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FDC9" w14:textId="5F08CCC3" w:rsidR="006174B9" w:rsidRPr="006174B9" w:rsidRDefault="006174B9" w:rsidP="006174B9">
      <w:pPr>
        <w:snapToGrid w:val="0"/>
        <w:spacing w:after="0" w:line="360" w:lineRule="auto"/>
        <w:rPr>
          <w:rFonts w:cstheme="minorHAnsi"/>
          <w:b/>
          <w:color w:val="FF0000"/>
          <w:spacing w:val="-6"/>
          <w:sz w:val="24"/>
          <w:szCs w:val="24"/>
        </w:rPr>
      </w:pPr>
      <w:bookmarkStart w:id="0" w:name="_Hlk101527630"/>
      <w:r w:rsidRPr="006174B9">
        <w:rPr>
          <w:rFonts w:eastAsia="Calibri" w:cstheme="minorHAnsi"/>
          <w:b/>
          <w:bCs/>
          <w:color w:val="FF0000"/>
          <w:sz w:val="24"/>
          <w:szCs w:val="24"/>
        </w:rPr>
        <w:t>D</w:t>
      </w:r>
      <w:r w:rsidRPr="006174B9">
        <w:rPr>
          <w:rFonts w:cstheme="minorHAnsi"/>
          <w:b/>
          <w:bCs/>
          <w:color w:val="FF0000"/>
          <w:sz w:val="24"/>
          <w:szCs w:val="24"/>
        </w:rPr>
        <w:t>omenica</w:t>
      </w:r>
      <w:r>
        <w:rPr>
          <w:rFonts w:cstheme="minorHAnsi"/>
          <w:b/>
          <w:bCs/>
          <w:color w:val="FF0000"/>
          <w:sz w:val="24"/>
          <w:szCs w:val="24"/>
        </w:rPr>
        <w:t xml:space="preserve"> 24 Aprile 2022</w:t>
      </w:r>
    </w:p>
    <w:p w14:paraId="3EB2BC8B" w14:textId="77777777" w:rsidR="006174B9" w:rsidRPr="006174B9" w:rsidRDefault="006174B9" w:rsidP="006174B9">
      <w:pPr>
        <w:snapToGrid w:val="0"/>
        <w:spacing w:after="0" w:line="360" w:lineRule="auto"/>
        <w:rPr>
          <w:rFonts w:cstheme="minorHAnsi"/>
          <w:b/>
          <w:color w:val="FF0000"/>
          <w:spacing w:val="-6"/>
          <w:sz w:val="24"/>
          <w:szCs w:val="24"/>
        </w:rPr>
      </w:pPr>
      <w:r w:rsidRPr="006174B9">
        <w:rPr>
          <w:rFonts w:cstheme="minorHAnsi"/>
          <w:b/>
          <w:color w:val="FF0000"/>
          <w:spacing w:val="-6"/>
          <w:sz w:val="24"/>
          <w:szCs w:val="24"/>
        </w:rPr>
        <w:t xml:space="preserve">Domenica </w:t>
      </w:r>
      <w:proofErr w:type="spellStart"/>
      <w:r w:rsidRPr="006174B9">
        <w:rPr>
          <w:rFonts w:cstheme="minorHAnsi"/>
          <w:b/>
          <w:color w:val="FF0000"/>
          <w:spacing w:val="-6"/>
          <w:sz w:val="24"/>
          <w:szCs w:val="24"/>
        </w:rPr>
        <w:t>dell</w:t>
      </w:r>
      <w:proofErr w:type="spellEnd"/>
      <w:r w:rsidRPr="006174B9">
        <w:rPr>
          <w:rFonts w:cstheme="minorHAnsi"/>
          <w:b/>
          <w:color w:val="FF0000"/>
          <w:spacing w:val="-6"/>
          <w:sz w:val="24"/>
          <w:szCs w:val="24"/>
        </w:rPr>
        <w:t xml:space="preserve"> Divina Misericordia</w:t>
      </w:r>
    </w:p>
    <w:p w14:paraId="5DFF7FEB" w14:textId="0D796304" w:rsidR="006174B9" w:rsidRPr="006174B9" w:rsidRDefault="006174B9" w:rsidP="006174B9">
      <w:pPr>
        <w:pStyle w:val="NormaleWeb"/>
        <w:spacing w:before="0" w:after="0" w:line="360" w:lineRule="auto"/>
        <w:rPr>
          <w:rFonts w:asciiTheme="minorHAnsi" w:hAnsiTheme="minorHAnsi" w:cstheme="minorHAnsi"/>
          <w:b/>
          <w:color w:val="FF0000"/>
          <w:spacing w:val="-6"/>
        </w:rPr>
      </w:pPr>
      <w:hyperlink r:id="rId4" w:tgtFrame="_blank" w:history="1">
        <w:r w:rsidRPr="006174B9">
          <w:rPr>
            <w:rFonts w:asciiTheme="minorHAnsi" w:hAnsiTheme="minorHAnsi" w:cstheme="minorHAnsi"/>
            <w:i/>
            <w:iCs/>
            <w:lang w:eastAsia="it-IT"/>
          </w:rPr>
          <w:t>At 5,12-16</w:t>
        </w:r>
      </w:hyperlink>
      <w:r w:rsidRPr="006174B9">
        <w:rPr>
          <w:rFonts w:asciiTheme="minorHAnsi" w:hAnsiTheme="minorHAnsi" w:cstheme="minorHAnsi"/>
          <w:i/>
          <w:iCs/>
          <w:lang w:eastAsia="it-IT"/>
        </w:rPr>
        <w:t xml:space="preserve">; Sal 117; </w:t>
      </w:r>
      <w:hyperlink r:id="rId5" w:history="1">
        <w:r w:rsidRPr="006174B9">
          <w:rPr>
            <w:rFonts w:asciiTheme="minorHAnsi" w:hAnsiTheme="minorHAnsi" w:cstheme="minorHAnsi"/>
            <w:i/>
            <w:iCs/>
            <w:lang w:eastAsia="it-IT"/>
          </w:rPr>
          <w:t>Ap 1,9-11.12-13.17-19</w:t>
        </w:r>
      </w:hyperlink>
      <w:r w:rsidRPr="006174B9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tgtFrame="_blank" w:history="1">
        <w:proofErr w:type="spellStart"/>
        <w:r w:rsidRPr="006174B9">
          <w:rPr>
            <w:rFonts w:asciiTheme="minorHAnsi" w:hAnsiTheme="minorHAnsi" w:cstheme="minorHAnsi"/>
            <w:i/>
            <w:iCs/>
            <w:lang w:eastAsia="it-IT"/>
          </w:rPr>
          <w:t>Gv</w:t>
        </w:r>
        <w:proofErr w:type="spellEnd"/>
        <w:r w:rsidRPr="006174B9">
          <w:rPr>
            <w:rFonts w:asciiTheme="minorHAnsi" w:hAnsiTheme="minorHAnsi" w:cstheme="minorHAnsi"/>
            <w:i/>
            <w:iCs/>
            <w:lang w:eastAsia="it-IT"/>
          </w:rPr>
          <w:t xml:space="preserve"> 20,19-31</w:t>
        </w:r>
      </w:hyperlink>
    </w:p>
    <w:p w14:paraId="4F743602" w14:textId="04D85A69" w:rsidR="006174B9" w:rsidRPr="006174B9" w:rsidRDefault="006174B9" w:rsidP="006174B9">
      <w:pPr>
        <w:spacing w:after="0" w:line="360" w:lineRule="auto"/>
        <w:rPr>
          <w:rFonts w:cstheme="minorHAnsi"/>
          <w:sz w:val="24"/>
          <w:szCs w:val="24"/>
          <w:lang w:eastAsia="it-IT"/>
        </w:rPr>
      </w:pPr>
      <w:r w:rsidRPr="006174B9">
        <w:rPr>
          <w:rFonts w:cstheme="minorHAnsi"/>
          <w:i/>
          <w:iCs/>
          <w:sz w:val="24"/>
          <w:szCs w:val="24"/>
          <w:lang w:eastAsia="it-IT"/>
        </w:rPr>
        <w:t>Otto giorni dopo venne Gesù.</w:t>
      </w:r>
      <w:r w:rsidRPr="006174B9">
        <w:rPr>
          <w:rFonts w:cstheme="minorHAnsi"/>
          <w:sz w:val="24"/>
          <w:szCs w:val="24"/>
          <w:lang w:eastAsia="it-IT"/>
        </w:rPr>
        <w:t xml:space="preserve"> </w:t>
      </w:r>
    </w:p>
    <w:p w14:paraId="6C5F3E49" w14:textId="77777777" w:rsidR="006174B9" w:rsidRDefault="006174B9" w:rsidP="001877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625D6" w14:textId="40392C24" w:rsidR="0018775C" w:rsidRPr="006174B9" w:rsidRDefault="0018775C" w:rsidP="00187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b/>
          <w:bCs/>
          <w:sz w:val="24"/>
          <w:szCs w:val="24"/>
        </w:rPr>
        <w:t>1.</w:t>
      </w:r>
      <w:r w:rsidRPr="006174B9">
        <w:rPr>
          <w:rFonts w:cstheme="minorHAnsi"/>
          <w:sz w:val="24"/>
          <w:szCs w:val="24"/>
        </w:rPr>
        <w:t xml:space="preserve"> </w:t>
      </w:r>
      <w:r w:rsidRPr="006174B9">
        <w:rPr>
          <w:rFonts w:cstheme="minorHAnsi"/>
          <w:sz w:val="24"/>
          <w:szCs w:val="24"/>
          <w:u w:val="single"/>
        </w:rPr>
        <w:t>L’esperienza</w:t>
      </w:r>
      <w:r w:rsidRPr="006174B9">
        <w:rPr>
          <w:rFonts w:cstheme="minorHAnsi"/>
          <w:sz w:val="24"/>
          <w:szCs w:val="24"/>
        </w:rPr>
        <w:t xml:space="preserve">. </w:t>
      </w:r>
      <w:r w:rsidRPr="006174B9">
        <w:rPr>
          <w:rFonts w:cstheme="minorHAnsi"/>
          <w:b/>
          <w:bCs/>
          <w:sz w:val="24"/>
          <w:szCs w:val="24"/>
        </w:rPr>
        <w:t>Cosa capita se in una famiglia le varie persone hanno un ritmo di vita diverso l’uno dall’altro?</w:t>
      </w:r>
      <w:r w:rsidRPr="006174B9">
        <w:rPr>
          <w:rFonts w:cstheme="minorHAnsi"/>
          <w:sz w:val="24"/>
          <w:szCs w:val="24"/>
        </w:rPr>
        <w:t xml:space="preserve"> Se ciascuno mangia quando ne ha voglia? Se alla festa del compleanno della mamma o del papà non ci si è mai? Se quando è il momento di festeggiare l’anniversario di matrimonio ognuno si organizza come vuole? È inevitabile che prima o dopo </w:t>
      </w:r>
      <w:r w:rsidRPr="006174B9">
        <w:rPr>
          <w:rFonts w:cstheme="minorHAnsi"/>
          <w:b/>
          <w:bCs/>
          <w:sz w:val="24"/>
          <w:szCs w:val="24"/>
        </w:rPr>
        <w:t>quella famiglia vada in crisi</w:t>
      </w:r>
      <w:r w:rsidRPr="006174B9">
        <w:rPr>
          <w:rFonts w:cstheme="minorHAnsi"/>
          <w:sz w:val="24"/>
          <w:szCs w:val="24"/>
        </w:rPr>
        <w:t>, quella famiglia crolli.</w:t>
      </w:r>
    </w:p>
    <w:p w14:paraId="5AE6783A" w14:textId="77777777" w:rsidR="0018775C" w:rsidRPr="006174B9" w:rsidRDefault="0018775C" w:rsidP="00187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b/>
          <w:bCs/>
          <w:sz w:val="24"/>
          <w:szCs w:val="24"/>
        </w:rPr>
        <w:t xml:space="preserve">2. </w:t>
      </w:r>
      <w:r w:rsidRPr="006174B9">
        <w:rPr>
          <w:rFonts w:cstheme="minorHAnsi"/>
          <w:sz w:val="24"/>
          <w:szCs w:val="24"/>
        </w:rPr>
        <w:t xml:space="preserve">Il </w:t>
      </w:r>
      <w:r w:rsidRPr="006174B9">
        <w:rPr>
          <w:rFonts w:cstheme="minorHAnsi"/>
          <w:sz w:val="24"/>
          <w:szCs w:val="24"/>
          <w:u w:val="single"/>
        </w:rPr>
        <w:t>Vangelo</w:t>
      </w:r>
      <w:r w:rsidRPr="006174B9">
        <w:rPr>
          <w:rFonts w:cstheme="minorHAnsi"/>
          <w:sz w:val="24"/>
          <w:szCs w:val="24"/>
        </w:rPr>
        <w:t xml:space="preserve"> ci ha presentato proprio questo rischio:</w:t>
      </w:r>
      <w:r w:rsidRPr="006174B9">
        <w:rPr>
          <w:rFonts w:cstheme="minorHAnsi"/>
          <w:b/>
          <w:bCs/>
          <w:sz w:val="24"/>
          <w:szCs w:val="24"/>
        </w:rPr>
        <w:t xml:space="preserve"> che i discepoli di Gesù già subito si perdano</w:t>
      </w:r>
      <w:r w:rsidRPr="006174B9">
        <w:rPr>
          <w:rFonts w:cstheme="minorHAnsi"/>
          <w:sz w:val="24"/>
          <w:szCs w:val="24"/>
        </w:rPr>
        <w:t xml:space="preserve">, perché dieci degli apostoli sono insieme nel cenacolo, ma </w:t>
      </w:r>
      <w:r w:rsidRPr="006174B9">
        <w:rPr>
          <w:rFonts w:cstheme="minorHAnsi"/>
          <w:b/>
          <w:bCs/>
          <w:sz w:val="24"/>
          <w:szCs w:val="24"/>
        </w:rPr>
        <w:t>Tommaso ha qualcosa di meglio da fare</w:t>
      </w:r>
      <w:r w:rsidRPr="006174B9">
        <w:rPr>
          <w:rFonts w:cstheme="minorHAnsi"/>
          <w:sz w:val="24"/>
          <w:szCs w:val="24"/>
        </w:rPr>
        <w:t>.</w:t>
      </w:r>
    </w:p>
    <w:p w14:paraId="569F4214" w14:textId="77777777" w:rsidR="0018775C" w:rsidRPr="006174B9" w:rsidRDefault="0018775C" w:rsidP="00187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sz w:val="24"/>
          <w:szCs w:val="24"/>
        </w:rPr>
        <w:t xml:space="preserve">- E </w:t>
      </w:r>
      <w:r w:rsidRPr="006174B9">
        <w:rPr>
          <w:rFonts w:cstheme="minorHAnsi"/>
          <w:b/>
          <w:bCs/>
          <w:sz w:val="24"/>
          <w:szCs w:val="24"/>
        </w:rPr>
        <w:t>questo porta all’inizio della sfiducia</w:t>
      </w:r>
      <w:r w:rsidRPr="006174B9">
        <w:rPr>
          <w:rFonts w:cstheme="minorHAnsi"/>
          <w:sz w:val="24"/>
          <w:szCs w:val="24"/>
        </w:rPr>
        <w:t xml:space="preserve">. </w:t>
      </w:r>
      <w:r w:rsidRPr="006174B9">
        <w:rPr>
          <w:rFonts w:cstheme="minorHAnsi"/>
          <w:b/>
          <w:bCs/>
          <w:sz w:val="24"/>
          <w:szCs w:val="24"/>
        </w:rPr>
        <w:t>Non crede più</w:t>
      </w:r>
      <w:r w:rsidRPr="006174B9">
        <w:rPr>
          <w:rFonts w:cstheme="minorHAnsi"/>
          <w:sz w:val="24"/>
          <w:szCs w:val="24"/>
        </w:rPr>
        <w:t xml:space="preserve"> in quello che i suoi amici gli raccontano: «Abbiamo visto il Signore». Ma lui dice: «</w:t>
      </w:r>
      <w:r w:rsidRPr="006174B9">
        <w:rPr>
          <w:rFonts w:cstheme="minorHAnsi"/>
          <w:b/>
          <w:bCs/>
          <w:sz w:val="24"/>
          <w:szCs w:val="24"/>
        </w:rPr>
        <w:t>Devo vedere io!</w:t>
      </w:r>
      <w:r w:rsidRPr="006174B9">
        <w:rPr>
          <w:rFonts w:cstheme="minorHAnsi"/>
          <w:sz w:val="24"/>
          <w:szCs w:val="24"/>
        </w:rPr>
        <w:t>».</w:t>
      </w:r>
    </w:p>
    <w:p w14:paraId="36B6E085" w14:textId="77777777" w:rsidR="0018775C" w:rsidRPr="006174B9" w:rsidRDefault="0018775C" w:rsidP="00187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sz w:val="24"/>
          <w:szCs w:val="24"/>
        </w:rPr>
        <w:t xml:space="preserve">- </w:t>
      </w:r>
      <w:r w:rsidRPr="006174B9">
        <w:rPr>
          <w:rFonts w:cstheme="minorHAnsi"/>
          <w:b/>
          <w:bCs/>
          <w:sz w:val="24"/>
          <w:szCs w:val="24"/>
        </w:rPr>
        <w:t>Il centro diventa</w:t>
      </w:r>
      <w:r w:rsidRPr="006174B9">
        <w:rPr>
          <w:rFonts w:cstheme="minorHAnsi"/>
          <w:sz w:val="24"/>
          <w:szCs w:val="24"/>
        </w:rPr>
        <w:t xml:space="preserve"> non il noi, la famiglia, la Chiesa, ma </w:t>
      </w:r>
      <w:r w:rsidRPr="006174B9">
        <w:rPr>
          <w:rFonts w:cstheme="minorHAnsi"/>
          <w:b/>
          <w:bCs/>
          <w:sz w:val="24"/>
          <w:szCs w:val="24"/>
        </w:rPr>
        <w:t>l’io</w:t>
      </w:r>
      <w:r w:rsidRPr="006174B9">
        <w:rPr>
          <w:rFonts w:cstheme="minorHAnsi"/>
          <w:sz w:val="24"/>
          <w:szCs w:val="24"/>
        </w:rPr>
        <w:t xml:space="preserve">. </w:t>
      </w:r>
    </w:p>
    <w:p w14:paraId="20D00D55" w14:textId="77777777" w:rsidR="0018775C" w:rsidRPr="006174B9" w:rsidRDefault="0018775C" w:rsidP="00187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sz w:val="24"/>
          <w:szCs w:val="24"/>
        </w:rPr>
        <w:t xml:space="preserve">Abbiamo sentito che </w:t>
      </w:r>
      <w:r w:rsidRPr="006174B9">
        <w:rPr>
          <w:rFonts w:cstheme="minorHAnsi"/>
          <w:b/>
          <w:bCs/>
          <w:sz w:val="24"/>
          <w:szCs w:val="24"/>
        </w:rPr>
        <w:t>il Signore gli fa grazia.</w:t>
      </w:r>
      <w:r w:rsidRPr="006174B9">
        <w:rPr>
          <w:rFonts w:cstheme="minorHAnsi"/>
          <w:sz w:val="24"/>
          <w:szCs w:val="24"/>
        </w:rPr>
        <w:t xml:space="preserve"> </w:t>
      </w:r>
      <w:r w:rsidRPr="006174B9">
        <w:rPr>
          <w:rFonts w:cstheme="minorHAnsi"/>
          <w:b/>
          <w:bCs/>
          <w:sz w:val="24"/>
          <w:szCs w:val="24"/>
        </w:rPr>
        <w:t>Tommaso è raggiunto otto giorni dopo</w:t>
      </w:r>
      <w:r w:rsidRPr="006174B9">
        <w:rPr>
          <w:rFonts w:cstheme="minorHAnsi"/>
          <w:sz w:val="24"/>
          <w:szCs w:val="24"/>
        </w:rPr>
        <w:t xml:space="preserve">, la domenica seguente, </w:t>
      </w:r>
      <w:r w:rsidRPr="006174B9">
        <w:rPr>
          <w:rFonts w:cstheme="minorHAnsi"/>
          <w:b/>
          <w:bCs/>
          <w:sz w:val="24"/>
          <w:szCs w:val="24"/>
        </w:rPr>
        <w:t>da Gesù risorto</w:t>
      </w:r>
      <w:r w:rsidRPr="006174B9">
        <w:rPr>
          <w:rFonts w:cstheme="minorHAnsi"/>
          <w:sz w:val="24"/>
          <w:szCs w:val="24"/>
        </w:rPr>
        <w:t xml:space="preserve">, </w:t>
      </w:r>
      <w:r w:rsidRPr="006174B9">
        <w:rPr>
          <w:rFonts w:cstheme="minorHAnsi"/>
          <w:b/>
          <w:bCs/>
          <w:sz w:val="24"/>
          <w:szCs w:val="24"/>
        </w:rPr>
        <w:t>il quale gli manifesta tutto il suo mistero</w:t>
      </w:r>
      <w:r w:rsidRPr="006174B9">
        <w:rPr>
          <w:rFonts w:cstheme="minorHAnsi"/>
          <w:sz w:val="24"/>
          <w:szCs w:val="24"/>
        </w:rPr>
        <w:t xml:space="preserve">, si lascia toccare da lui e </w:t>
      </w:r>
      <w:r w:rsidRPr="006174B9">
        <w:rPr>
          <w:rFonts w:cstheme="minorHAnsi"/>
          <w:b/>
          <w:bCs/>
          <w:sz w:val="24"/>
          <w:szCs w:val="24"/>
        </w:rPr>
        <w:t>Tommaso cambia</w:t>
      </w:r>
      <w:r w:rsidRPr="006174B9">
        <w:rPr>
          <w:rFonts w:cstheme="minorHAnsi"/>
          <w:sz w:val="24"/>
          <w:szCs w:val="24"/>
        </w:rPr>
        <w:t>, riprende il ritmo della comunità.</w:t>
      </w:r>
    </w:p>
    <w:p w14:paraId="689C4680" w14:textId="77777777" w:rsidR="0018775C" w:rsidRPr="006174B9" w:rsidRDefault="0018775C" w:rsidP="00187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sz w:val="24"/>
          <w:szCs w:val="24"/>
        </w:rPr>
        <w:t xml:space="preserve">3. Come Chiesa di oggi </w:t>
      </w:r>
      <w:r w:rsidRPr="006174B9">
        <w:rPr>
          <w:rFonts w:cstheme="minorHAnsi"/>
          <w:b/>
          <w:bCs/>
          <w:sz w:val="24"/>
          <w:szCs w:val="24"/>
        </w:rPr>
        <w:t>abbiamo perso il ritmo del noi</w:t>
      </w:r>
      <w:r w:rsidRPr="006174B9">
        <w:rPr>
          <w:rFonts w:cstheme="minorHAnsi"/>
          <w:sz w:val="24"/>
          <w:szCs w:val="24"/>
        </w:rPr>
        <w:t>.</w:t>
      </w:r>
    </w:p>
    <w:p w14:paraId="4E49876C" w14:textId="77777777" w:rsidR="0018775C" w:rsidRPr="006174B9" w:rsidRDefault="0018775C" w:rsidP="00187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sz w:val="24"/>
          <w:szCs w:val="24"/>
        </w:rPr>
        <w:t xml:space="preserve">- </w:t>
      </w:r>
      <w:r w:rsidRPr="006174B9">
        <w:rPr>
          <w:rFonts w:cstheme="minorHAnsi"/>
          <w:b/>
          <w:bCs/>
          <w:sz w:val="24"/>
          <w:szCs w:val="24"/>
        </w:rPr>
        <w:t>C’è il ritmo dell’io, o di piccoli noi</w:t>
      </w:r>
      <w:r w:rsidRPr="006174B9">
        <w:rPr>
          <w:rFonts w:cstheme="minorHAnsi"/>
          <w:sz w:val="24"/>
          <w:szCs w:val="24"/>
        </w:rPr>
        <w:t xml:space="preserve">, parziali, limitati, il noi del mio gruppo. </w:t>
      </w:r>
    </w:p>
    <w:p w14:paraId="3E800141" w14:textId="633EF4A7" w:rsidR="0018775C" w:rsidRPr="006174B9" w:rsidRDefault="0018775C" w:rsidP="00187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sz w:val="24"/>
          <w:szCs w:val="24"/>
        </w:rPr>
        <w:t>+ Può stare in piedi una comunità cristiana che non vive tutta insieme i riti della Settimana Santa?</w:t>
      </w:r>
      <w:r w:rsidR="00DF640A" w:rsidRPr="006174B9">
        <w:rPr>
          <w:rFonts w:cstheme="minorHAnsi"/>
          <w:sz w:val="24"/>
          <w:szCs w:val="24"/>
        </w:rPr>
        <w:t xml:space="preserve"> </w:t>
      </w:r>
    </w:p>
    <w:p w14:paraId="4FBCF19B" w14:textId="77777777" w:rsidR="0018775C" w:rsidRPr="006174B9" w:rsidRDefault="0018775C" w:rsidP="00187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sz w:val="24"/>
          <w:szCs w:val="24"/>
        </w:rPr>
        <w:t xml:space="preserve">+ </w:t>
      </w:r>
      <w:r w:rsidRPr="006174B9">
        <w:rPr>
          <w:rFonts w:cstheme="minorHAnsi"/>
          <w:b/>
          <w:bCs/>
          <w:sz w:val="24"/>
          <w:szCs w:val="24"/>
        </w:rPr>
        <w:t xml:space="preserve">Può stare in piedi una comunità che non si ritrova alla </w:t>
      </w:r>
      <w:proofErr w:type="gramStart"/>
      <w:r w:rsidRPr="006174B9">
        <w:rPr>
          <w:rFonts w:cstheme="minorHAnsi"/>
          <w:b/>
          <w:bCs/>
          <w:sz w:val="24"/>
          <w:szCs w:val="24"/>
        </w:rPr>
        <w:t>Domenica</w:t>
      </w:r>
      <w:proofErr w:type="gramEnd"/>
      <w:r w:rsidRPr="006174B9">
        <w:rPr>
          <w:rFonts w:cstheme="minorHAnsi"/>
          <w:b/>
          <w:bCs/>
          <w:sz w:val="24"/>
          <w:szCs w:val="24"/>
        </w:rPr>
        <w:t>?</w:t>
      </w:r>
      <w:r w:rsidRPr="006174B9">
        <w:rPr>
          <w:rFonts w:cstheme="minorHAnsi"/>
          <w:sz w:val="24"/>
          <w:szCs w:val="24"/>
        </w:rPr>
        <w:t xml:space="preserve"> La risposta è </w:t>
      </w:r>
      <w:r w:rsidRPr="006174B9">
        <w:rPr>
          <w:rFonts w:cstheme="minorHAnsi"/>
          <w:b/>
          <w:bCs/>
          <w:sz w:val="24"/>
          <w:szCs w:val="24"/>
        </w:rPr>
        <w:t>no</w:t>
      </w:r>
      <w:r w:rsidRPr="006174B9">
        <w:rPr>
          <w:rFonts w:cstheme="minorHAnsi"/>
          <w:sz w:val="24"/>
          <w:szCs w:val="24"/>
        </w:rPr>
        <w:t>.</w:t>
      </w:r>
    </w:p>
    <w:p w14:paraId="1E8D9CBB" w14:textId="77777777" w:rsidR="0018775C" w:rsidRPr="006174B9" w:rsidRDefault="0018775C" w:rsidP="00187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sz w:val="24"/>
          <w:szCs w:val="24"/>
        </w:rPr>
        <w:t xml:space="preserve">- E la prova è nel fatto che c’è disgregazione, </w:t>
      </w:r>
      <w:r w:rsidRPr="006174B9">
        <w:rPr>
          <w:rFonts w:cstheme="minorHAnsi"/>
          <w:b/>
          <w:bCs/>
          <w:sz w:val="24"/>
          <w:szCs w:val="24"/>
        </w:rPr>
        <w:t>ci sono tanti piccoli gruppi di cristiani che si trovano insieme quando non hanno niente di meglio da fare</w:t>
      </w:r>
      <w:r w:rsidRPr="006174B9">
        <w:rPr>
          <w:rFonts w:cstheme="minorHAnsi"/>
          <w:sz w:val="24"/>
          <w:szCs w:val="24"/>
        </w:rPr>
        <w:t>.</w:t>
      </w:r>
    </w:p>
    <w:p w14:paraId="3065C276" w14:textId="77777777" w:rsidR="002A5B99" w:rsidRPr="006174B9" w:rsidRDefault="0018775C" w:rsidP="0018775C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6174B9">
        <w:rPr>
          <w:rFonts w:cstheme="minorHAnsi"/>
          <w:sz w:val="24"/>
          <w:szCs w:val="24"/>
        </w:rPr>
        <w:t>4. La Risurrezione di Gesù</w:t>
      </w:r>
      <w:r w:rsidR="00DF640A" w:rsidRPr="006174B9">
        <w:rPr>
          <w:rFonts w:cstheme="minorHAnsi"/>
          <w:sz w:val="24"/>
          <w:szCs w:val="24"/>
        </w:rPr>
        <w:t xml:space="preserve"> deve essere</w:t>
      </w:r>
      <w:r w:rsidRPr="006174B9">
        <w:rPr>
          <w:rFonts w:cstheme="minorHAnsi"/>
          <w:b/>
          <w:bCs/>
          <w:sz w:val="24"/>
          <w:szCs w:val="24"/>
        </w:rPr>
        <w:t xml:space="preserve"> Risurrezione di una comunità</w:t>
      </w:r>
      <w:r w:rsidR="00DF640A" w:rsidRPr="006174B9">
        <w:rPr>
          <w:rFonts w:cstheme="minorHAnsi"/>
          <w:b/>
          <w:bCs/>
          <w:sz w:val="24"/>
          <w:szCs w:val="24"/>
        </w:rPr>
        <w:t>.</w:t>
      </w:r>
    </w:p>
    <w:p w14:paraId="10D3B435" w14:textId="77777777" w:rsidR="002A5B99" w:rsidRPr="006174B9" w:rsidRDefault="002A5B99" w:rsidP="002A5B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sz w:val="24"/>
          <w:szCs w:val="24"/>
        </w:rPr>
        <w:t xml:space="preserve">- La radice degli egoismi, degli individualismi presenti nasce dalla scelta di considerare più importanti i propri ritmi, rispetto al ritmo comune. </w:t>
      </w:r>
    </w:p>
    <w:p w14:paraId="6C929560" w14:textId="13928FB9" w:rsidR="0018775C" w:rsidRPr="006174B9" w:rsidRDefault="002A5B99" w:rsidP="00187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74B9">
        <w:rPr>
          <w:rFonts w:cstheme="minorHAnsi"/>
          <w:b/>
          <w:bCs/>
          <w:sz w:val="24"/>
          <w:szCs w:val="24"/>
        </w:rPr>
        <w:t>-</w:t>
      </w:r>
      <w:r w:rsidR="00DF640A" w:rsidRPr="006174B9">
        <w:rPr>
          <w:rFonts w:cstheme="minorHAnsi"/>
          <w:b/>
          <w:bCs/>
          <w:sz w:val="24"/>
          <w:szCs w:val="24"/>
        </w:rPr>
        <w:t xml:space="preserve"> Inizia</w:t>
      </w:r>
      <w:r w:rsidR="00DF640A" w:rsidRPr="006174B9">
        <w:rPr>
          <w:rFonts w:cstheme="minorHAnsi"/>
          <w:sz w:val="24"/>
          <w:szCs w:val="24"/>
        </w:rPr>
        <w:t xml:space="preserve"> </w:t>
      </w:r>
      <w:r w:rsidR="0018775C" w:rsidRPr="006174B9">
        <w:rPr>
          <w:rFonts w:cstheme="minorHAnsi"/>
          <w:sz w:val="24"/>
          <w:szCs w:val="24"/>
        </w:rPr>
        <w:t xml:space="preserve">proprio da questo, </w:t>
      </w:r>
      <w:r w:rsidR="0018775C" w:rsidRPr="006174B9">
        <w:rPr>
          <w:rFonts w:cstheme="minorHAnsi"/>
          <w:b/>
          <w:bCs/>
          <w:sz w:val="24"/>
          <w:szCs w:val="24"/>
        </w:rPr>
        <w:t>dal vedere se abbiamo voglia di vivere con lo stesso ritmo</w:t>
      </w:r>
      <w:r w:rsidR="0018775C" w:rsidRPr="006174B9">
        <w:rPr>
          <w:rFonts w:cstheme="minorHAnsi"/>
          <w:sz w:val="24"/>
          <w:szCs w:val="24"/>
        </w:rPr>
        <w:t xml:space="preserve">. </w:t>
      </w:r>
      <w:r w:rsidR="0018775C" w:rsidRPr="006174B9">
        <w:rPr>
          <w:rFonts w:cstheme="minorHAnsi"/>
          <w:b/>
          <w:bCs/>
          <w:sz w:val="24"/>
          <w:szCs w:val="24"/>
        </w:rPr>
        <w:t xml:space="preserve">Il miracolo più urgente del Signore risorto è quello di darci lo stesso calendario, per trovarci insieme a festeggiare la </w:t>
      </w:r>
      <w:proofErr w:type="gramStart"/>
      <w:r w:rsidR="0018775C" w:rsidRPr="006174B9">
        <w:rPr>
          <w:rFonts w:cstheme="minorHAnsi"/>
          <w:b/>
          <w:bCs/>
          <w:sz w:val="24"/>
          <w:szCs w:val="24"/>
        </w:rPr>
        <w:t>Domenica</w:t>
      </w:r>
      <w:proofErr w:type="gramEnd"/>
      <w:r w:rsidR="0018775C" w:rsidRPr="006174B9">
        <w:rPr>
          <w:rFonts w:cstheme="minorHAnsi"/>
          <w:sz w:val="24"/>
          <w:szCs w:val="24"/>
        </w:rPr>
        <w:t xml:space="preserve">, che è il giorno </w:t>
      </w:r>
      <w:r w:rsidR="0018775C" w:rsidRPr="006174B9">
        <w:rPr>
          <w:rFonts w:cstheme="minorHAnsi"/>
          <w:b/>
          <w:bCs/>
          <w:sz w:val="24"/>
          <w:szCs w:val="24"/>
        </w:rPr>
        <w:t>che ricorda settimanalmente che Cristo è davvero risorto</w:t>
      </w:r>
      <w:r w:rsidR="0018775C" w:rsidRPr="006174B9">
        <w:rPr>
          <w:rFonts w:cstheme="minorHAnsi"/>
          <w:sz w:val="24"/>
          <w:szCs w:val="24"/>
        </w:rPr>
        <w:t>.</w:t>
      </w:r>
    </w:p>
    <w:p w14:paraId="4E798606" w14:textId="77777777" w:rsidR="0018775C" w:rsidRPr="00E64257" w:rsidRDefault="0018775C" w:rsidP="001877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282FD01" w14:textId="2D9FBC43" w:rsidR="0048740D" w:rsidRPr="0018775C" w:rsidRDefault="0048740D" w:rsidP="0018775C"/>
    <w:sectPr w:rsidR="0048740D" w:rsidRPr="0018775C" w:rsidSect="00750C3A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F1"/>
    <w:rsid w:val="00036360"/>
    <w:rsid w:val="000C564F"/>
    <w:rsid w:val="000F3AFE"/>
    <w:rsid w:val="00105821"/>
    <w:rsid w:val="0011573C"/>
    <w:rsid w:val="00127AD7"/>
    <w:rsid w:val="0018775C"/>
    <w:rsid w:val="001F7C9E"/>
    <w:rsid w:val="002A5B99"/>
    <w:rsid w:val="00380DAE"/>
    <w:rsid w:val="003C7407"/>
    <w:rsid w:val="00482E0F"/>
    <w:rsid w:val="0048740D"/>
    <w:rsid w:val="004A0FC5"/>
    <w:rsid w:val="004C7EBF"/>
    <w:rsid w:val="004F589C"/>
    <w:rsid w:val="004F7B33"/>
    <w:rsid w:val="00543B0F"/>
    <w:rsid w:val="00597CE1"/>
    <w:rsid w:val="005B570C"/>
    <w:rsid w:val="005D6FDD"/>
    <w:rsid w:val="0061252F"/>
    <w:rsid w:val="0061304B"/>
    <w:rsid w:val="0061682A"/>
    <w:rsid w:val="006174B9"/>
    <w:rsid w:val="00627231"/>
    <w:rsid w:val="00670A9B"/>
    <w:rsid w:val="00676B66"/>
    <w:rsid w:val="006B58DE"/>
    <w:rsid w:val="00700110"/>
    <w:rsid w:val="00703EF0"/>
    <w:rsid w:val="00746DF1"/>
    <w:rsid w:val="00750C3A"/>
    <w:rsid w:val="007E2957"/>
    <w:rsid w:val="00833509"/>
    <w:rsid w:val="009010D7"/>
    <w:rsid w:val="009208DA"/>
    <w:rsid w:val="00971C28"/>
    <w:rsid w:val="009D6734"/>
    <w:rsid w:val="009E0738"/>
    <w:rsid w:val="009E2B95"/>
    <w:rsid w:val="00A236F2"/>
    <w:rsid w:val="00A72BA8"/>
    <w:rsid w:val="00A81F11"/>
    <w:rsid w:val="00AE0B5E"/>
    <w:rsid w:val="00AF36B5"/>
    <w:rsid w:val="00BB5E8C"/>
    <w:rsid w:val="00C9056D"/>
    <w:rsid w:val="00C924BC"/>
    <w:rsid w:val="00D00F62"/>
    <w:rsid w:val="00D06506"/>
    <w:rsid w:val="00D31167"/>
    <w:rsid w:val="00D37D8D"/>
    <w:rsid w:val="00D87D38"/>
    <w:rsid w:val="00DA1B28"/>
    <w:rsid w:val="00DA3755"/>
    <w:rsid w:val="00DD7349"/>
    <w:rsid w:val="00DF0886"/>
    <w:rsid w:val="00DF640A"/>
    <w:rsid w:val="00E64257"/>
    <w:rsid w:val="00F148C3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AE1F"/>
  <w15:chartTrackingRefBased/>
  <w15:docId w15:val="{F4363BDD-3A43-4A3D-9E91-F8483610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F62"/>
    <w:pPr>
      <w:ind w:left="720"/>
      <w:contextualSpacing/>
    </w:pPr>
  </w:style>
  <w:style w:type="paragraph" w:styleId="NormaleWeb">
    <w:name w:val="Normal (Web)"/>
    <w:basedOn w:val="Normale"/>
    <w:rsid w:val="006174B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Gv%2020,19-31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Ap%201,9-11.12-13.17-19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5,12-1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 B. Bonelli</dc:creator>
  <cp:keywords/>
  <dc:description/>
  <cp:lastModifiedBy>user</cp:lastModifiedBy>
  <cp:revision>10</cp:revision>
  <dcterms:created xsi:type="dcterms:W3CDTF">2022-04-22T11:45:00Z</dcterms:created>
  <dcterms:modified xsi:type="dcterms:W3CDTF">2022-04-25T14:25:00Z</dcterms:modified>
</cp:coreProperties>
</file>